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11FC" w:rsidRDefault="003D11FC" w:rsidP="003D11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Кузина Е.А., учитель русского языка и литературы МБОУ «ГИМНАЗИЯ №2»</w:t>
      </w:r>
    </w:p>
    <w:p w:rsidR="003D11FC" w:rsidRDefault="003D11FC" w:rsidP="003D11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Фрагмент урока к занятию №5 «Технология эвристического обучения» </w:t>
      </w:r>
    </w:p>
    <w:p w:rsidR="003D11FC" w:rsidRDefault="003D11FC" w:rsidP="003D11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урока:</w:t>
      </w:r>
      <w:r>
        <w:rPr>
          <w:rFonts w:ascii="Times New Roman" w:hAnsi="Times New Roman" w:cs="Times New Roman"/>
          <w:sz w:val="24"/>
          <w:szCs w:val="24"/>
        </w:rPr>
        <w:t xml:space="preserve"> « Не</w:t>
      </w:r>
      <w:r w:rsidR="000D41B5">
        <w:rPr>
          <w:rFonts w:ascii="Times New Roman" w:hAnsi="Times New Roman" w:cs="Times New Roman"/>
          <w:color w:val="000000"/>
          <w:sz w:val="24"/>
          <w:szCs w:val="24"/>
        </w:rPr>
        <w:t xml:space="preserve">определенно - </w:t>
      </w:r>
      <w:r>
        <w:rPr>
          <w:rFonts w:ascii="Times New Roman" w:hAnsi="Times New Roman" w:cs="Times New Roman"/>
          <w:color w:val="000000"/>
          <w:sz w:val="24"/>
          <w:szCs w:val="24"/>
        </w:rPr>
        <w:t>личные  предложения»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D11FC" w:rsidRDefault="003D11FC" w:rsidP="003D11F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Учебник: </w:t>
      </w:r>
      <w:r>
        <w:rPr>
          <w:rFonts w:ascii="Times New Roman" w:hAnsi="Times New Roman" w:cs="Times New Roman"/>
          <w:sz w:val="24"/>
          <w:szCs w:val="24"/>
        </w:rPr>
        <w:t xml:space="preserve">    Русский язык .8 класс. Л.М. </w:t>
      </w:r>
      <w:proofErr w:type="spellStart"/>
      <w:r>
        <w:rPr>
          <w:rFonts w:ascii="Times New Roman" w:hAnsi="Times New Roman" w:cs="Times New Roman"/>
          <w:sz w:val="24"/>
          <w:szCs w:val="24"/>
        </w:rPr>
        <w:t>Рыбченкова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О.М. Александрова, О.В. Загоровская, А.Г.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Нарушевич</w:t>
      </w:r>
      <w:proofErr w:type="spellEnd"/>
    </w:p>
    <w:p w:rsidR="003D11FC" w:rsidRDefault="003D11FC" w:rsidP="003D11F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Используемый метод: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«Метод </w:t>
      </w:r>
      <w:r w:rsidR="003A2365">
        <w:rPr>
          <w:rFonts w:ascii="Times New Roman" w:hAnsi="Times New Roman" w:cs="Times New Roman"/>
          <w:color w:val="000000"/>
          <w:sz w:val="24"/>
          <w:szCs w:val="24"/>
        </w:rPr>
        <w:t xml:space="preserve">аналитического </w:t>
      </w:r>
      <w:r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3A2365">
        <w:rPr>
          <w:rFonts w:ascii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hAnsi="Times New Roman" w:cs="Times New Roman"/>
          <w:color w:val="000000"/>
          <w:sz w:val="24"/>
          <w:szCs w:val="24"/>
        </w:rPr>
        <w:t>авнения»</w:t>
      </w:r>
    </w:p>
    <w:p w:rsidR="003D11FC" w:rsidRDefault="003D11FC" w:rsidP="003D11F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Цель 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="003A2365">
        <w:rPr>
          <w:rFonts w:ascii="Times New Roman" w:hAnsi="Times New Roman" w:cs="Times New Roman"/>
          <w:sz w:val="24"/>
          <w:szCs w:val="24"/>
        </w:rPr>
        <w:t>творческая самореализация ученика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D11FC" w:rsidRPr="003A2365" w:rsidRDefault="003D11FC" w:rsidP="003D11FC">
      <w:pP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462FC6">
        <w:rPr>
          <w:rFonts w:ascii="Times New Roman" w:hAnsi="Times New Roman" w:cs="Times New Roman"/>
          <w:b/>
          <w:sz w:val="24"/>
          <w:szCs w:val="24"/>
        </w:rPr>
        <w:t xml:space="preserve">Для работы учащимся предлагается </w:t>
      </w:r>
      <w:r w:rsidR="003A236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текст упражнения 15</w:t>
      </w:r>
      <w:r w:rsidRPr="00462FC6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8</w:t>
      </w:r>
      <w:r w:rsidR="003A236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, 159 (По О. Добровольскому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)</w:t>
      </w:r>
    </w:p>
    <w:p w:rsidR="003D11FC" w:rsidRDefault="003D11FC" w:rsidP="003D11F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446C4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Фрагмент урока</w:t>
      </w:r>
    </w:p>
    <w:p w:rsidR="003A2365" w:rsidRDefault="003D11FC" w:rsidP="003A2365">
      <w:pPr>
        <w:spacing w:line="360" w:lineRule="auto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462FC6">
        <w:rPr>
          <w:rFonts w:ascii="Times New Roman" w:hAnsi="Times New Roman" w:cs="Times New Roman"/>
          <w:b/>
          <w:sz w:val="24"/>
          <w:szCs w:val="24"/>
        </w:rPr>
        <w:t xml:space="preserve">Для работы учащимся предлагается </w:t>
      </w:r>
      <w:r w:rsidR="003A236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текст упражнения 15</w:t>
      </w:r>
      <w:r w:rsidRPr="00462FC6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8</w:t>
      </w:r>
      <w:r w:rsidR="000D41B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 и </w:t>
      </w:r>
      <w:bookmarkStart w:id="0" w:name="_GoBack"/>
      <w:bookmarkEnd w:id="0"/>
      <w:r w:rsidR="003A236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159 </w:t>
      </w:r>
    </w:p>
    <w:p w:rsidR="003A2365" w:rsidRDefault="003A2365" w:rsidP="003A2365">
      <w:pPr>
        <w:spacing w:line="36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lang w:eastAsia="ru-RU"/>
        </w:rPr>
      </w:pPr>
      <w:r w:rsidRPr="003A2365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lang w:eastAsia="ru-RU"/>
        </w:rPr>
        <w:t xml:space="preserve">Предлагается учащимся  сравнить текст упражнения 158, картину </w:t>
      </w:r>
    </w:p>
    <w:p w:rsidR="003A2365" w:rsidRDefault="003A2365" w:rsidP="003A2365">
      <w:pPr>
        <w:spacing w:line="36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lang w:eastAsia="ru-RU"/>
        </w:rPr>
      </w:pPr>
      <w:r w:rsidRPr="003A2365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lang w:eastAsia="ru-RU"/>
        </w:rPr>
        <w:t xml:space="preserve">А </w:t>
      </w:r>
      <w:proofErr w:type="spellStart"/>
      <w:r w:rsidRPr="003A2365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lang w:eastAsia="ru-RU"/>
        </w:rPr>
        <w:t>Саврасова</w:t>
      </w:r>
      <w:proofErr w:type="spellEnd"/>
      <w:r w:rsidRPr="003A2365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lang w:eastAsia="ru-RU"/>
        </w:rPr>
        <w:t xml:space="preserve"> «Грачи прилетели»,  отрывок из цикла «Времена года. Март песнь жаворонка» Чайковского на художественном, эмоциональном и философском уровня</w:t>
      </w:r>
      <w:r w:rsidR="000D41B5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lang w:eastAsia="ru-RU"/>
        </w:rPr>
        <w:t>х</w:t>
      </w:r>
      <w:r w:rsidR="000D41B5">
        <w:rPr>
          <w:noProof/>
          <w:lang w:eastAsia="ru-RU"/>
        </w:rPr>
        <w:drawing>
          <wp:inline distT="0" distB="0" distL="0" distR="0" wp14:anchorId="7E21E96B" wp14:editId="76049BCA">
            <wp:extent cx="4773488" cy="4799620"/>
            <wp:effectExtent l="0" t="0" r="8255" b="1270"/>
            <wp:docPr id="1" name="Рисунок 1" descr="F:\23 февраля\CCF1702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3 февраля\CCF1702201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303" cy="4808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1B5" w:rsidRPr="003A2365" w:rsidRDefault="000D41B5" w:rsidP="003A2365">
      <w:pPr>
        <w:spacing w:line="36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6A0EF9" w:rsidRDefault="000D41B5">
      <w:r>
        <w:rPr>
          <w:noProof/>
          <w:lang w:eastAsia="ru-RU"/>
        </w:rPr>
        <w:drawing>
          <wp:inline distT="0" distB="0" distL="0" distR="0">
            <wp:extent cx="5377070" cy="7871792"/>
            <wp:effectExtent l="0" t="0" r="0" b="0"/>
            <wp:docPr id="2" name="Рисунок 2" descr="F:\23 февраля\CCF1702201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3 февраля\CCF17022019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522" cy="787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0EF9" w:rsidSect="000D41B5"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11FC"/>
    <w:rsid w:val="000D41B5"/>
    <w:rsid w:val="003A2365"/>
    <w:rsid w:val="003D11FC"/>
    <w:rsid w:val="006A0EF9"/>
    <w:rsid w:val="00D30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1FC"/>
    <w:pPr>
      <w:spacing w:after="160" w:line="254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41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41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1FC"/>
    <w:pPr>
      <w:spacing w:after="160" w:line="254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41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41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114</Words>
  <Characters>654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Николай</cp:lastModifiedBy>
  <cp:revision>3</cp:revision>
  <dcterms:created xsi:type="dcterms:W3CDTF">2019-02-17T15:00:00Z</dcterms:created>
  <dcterms:modified xsi:type="dcterms:W3CDTF">2019-02-17T15:42:00Z</dcterms:modified>
</cp:coreProperties>
</file>